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9ACB3" w14:textId="6F6AEDB5" w:rsidR="00903935" w:rsidRDefault="4114C6F8" w:rsidP="003E0324">
      <w:pPr>
        <w:jc w:val="center"/>
        <w:rPr>
          <w:b/>
          <w:bCs/>
          <w:sz w:val="24"/>
          <w:szCs w:val="24"/>
        </w:rPr>
      </w:pPr>
      <w:r w:rsidRPr="5EBA9175">
        <w:rPr>
          <w:b/>
          <w:bCs/>
          <w:sz w:val="24"/>
          <w:szCs w:val="24"/>
        </w:rPr>
        <w:t xml:space="preserve"> </w:t>
      </w:r>
    </w:p>
    <w:p w14:paraId="18FF5E10" w14:textId="414D7A5A" w:rsidR="00F63F48" w:rsidRDefault="0078694D" w:rsidP="00A40E42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STUDY PARTICIPANT FEEDBACK</w:t>
      </w:r>
      <w:r w:rsidR="00CD4A22">
        <w:rPr>
          <w:b/>
          <w:bCs/>
          <w:sz w:val="24"/>
          <w:szCs w:val="24"/>
        </w:rPr>
        <w:t xml:space="preserve"> SURVEY</w:t>
      </w:r>
    </w:p>
    <w:p w14:paraId="6A133D8B" w14:textId="2FB56AB3" w:rsidR="002E7BF1" w:rsidRDefault="00F63F48" w:rsidP="00A40E42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OVERVIEW &amp; </w:t>
      </w:r>
      <w:r w:rsidR="00CD4A22">
        <w:rPr>
          <w:b/>
          <w:bCs/>
          <w:sz w:val="24"/>
          <w:szCs w:val="24"/>
        </w:rPr>
        <w:t>SITE SPEAKING POINT</w:t>
      </w:r>
      <w:r w:rsidR="00B80F2B">
        <w:rPr>
          <w:b/>
          <w:bCs/>
          <w:sz w:val="24"/>
          <w:szCs w:val="24"/>
        </w:rPr>
        <w:t>S</w:t>
      </w:r>
    </w:p>
    <w:p w14:paraId="7B97B300" w14:textId="77777777" w:rsidR="00C30102" w:rsidRDefault="00C30102" w:rsidP="00C30102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1BAF23DB" w14:textId="136218D5" w:rsidR="5BE607C9" w:rsidRDefault="419D54D4" w:rsidP="5832F32B">
      <w:pPr>
        <w:spacing w:after="0" w:line="240" w:lineRule="auto"/>
        <w:jc w:val="center"/>
        <w:rPr>
          <w:rFonts w:ascii="Calibri" w:eastAsia="Calibri" w:hAnsi="Calibri" w:cs="Calibri"/>
          <w:i/>
          <w:iCs/>
        </w:rPr>
      </w:pPr>
      <w:r w:rsidRPr="5832F32B">
        <w:rPr>
          <w:rFonts w:ascii="Calibri" w:eastAsia="Calibri" w:hAnsi="Calibri" w:cs="Calibri"/>
          <w:i/>
          <w:iCs/>
          <w:highlight w:val="yellow"/>
        </w:rPr>
        <w:t>Complete highlighted sections with study specific information</w:t>
      </w:r>
    </w:p>
    <w:p w14:paraId="29790E1A" w14:textId="1E4BAE0E" w:rsidR="5BE607C9" w:rsidRDefault="5BE607C9" w:rsidP="5832F32B">
      <w:pPr>
        <w:spacing w:after="0" w:line="240" w:lineRule="auto"/>
        <w:jc w:val="center"/>
        <w:rPr>
          <w:i/>
          <w:iCs/>
          <w:sz w:val="24"/>
          <w:szCs w:val="24"/>
          <w:highlight w:val="yellow"/>
        </w:rPr>
      </w:pPr>
    </w:p>
    <w:p w14:paraId="6F950FBA" w14:textId="35F518BE" w:rsidR="00A40E42" w:rsidRDefault="00A804CC" w:rsidP="00903935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Background</w:t>
      </w:r>
    </w:p>
    <w:p w14:paraId="796AC6F6" w14:textId="2D0E8D56" w:rsidR="00DB4493" w:rsidRPr="00206A03" w:rsidRDefault="00F63F48" w:rsidP="18E9C220">
      <w:pPr>
        <w:pStyle w:val="paragraph"/>
        <w:numPr>
          <w:ilvl w:val="0"/>
          <w:numId w:val="16"/>
        </w:numPr>
        <w:spacing w:before="0" w:beforeAutospacing="0" w:after="0" w:afterAutospacing="0"/>
        <w:textAlignment w:val="baseline"/>
        <w:rPr>
          <w:rStyle w:val="eop"/>
          <w:rFonts w:asciiTheme="minorHAnsi" w:hAnsiTheme="minorHAnsi" w:cstheme="minorBidi"/>
          <w:sz w:val="22"/>
          <w:szCs w:val="22"/>
        </w:rPr>
      </w:pPr>
      <w:r w:rsidRPr="18E9C220">
        <w:rPr>
          <w:rStyle w:val="eop"/>
          <w:rFonts w:asciiTheme="minorHAnsi" w:hAnsiTheme="minorHAnsi" w:cstheme="minorBidi"/>
          <w:sz w:val="22"/>
          <w:szCs w:val="22"/>
        </w:rPr>
        <w:t>As a global initiative</w:t>
      </w:r>
      <w:r w:rsidR="00B446B8" w:rsidRPr="18E9C220">
        <w:rPr>
          <w:rStyle w:val="eop"/>
          <w:rFonts w:asciiTheme="minorHAnsi" w:hAnsiTheme="minorHAnsi" w:cstheme="minorBidi"/>
          <w:sz w:val="22"/>
          <w:szCs w:val="22"/>
        </w:rPr>
        <w:t xml:space="preserve"> for the </w:t>
      </w:r>
      <w:r w:rsidR="00F04D58" w:rsidRPr="18E9C220">
        <w:rPr>
          <w:rStyle w:val="eop"/>
          <w:rFonts w:asciiTheme="minorHAnsi" w:hAnsiTheme="minorHAnsi" w:cstheme="minorBidi"/>
          <w:sz w:val="22"/>
          <w:szCs w:val="22"/>
        </w:rPr>
        <w:t xml:space="preserve">Bayer </w:t>
      </w:r>
      <w:r w:rsidR="008F1B78" w:rsidRPr="009F6A89">
        <w:rPr>
          <w:rStyle w:val="eop"/>
          <w:rFonts w:asciiTheme="minorHAnsi" w:hAnsiTheme="minorHAnsi" w:cstheme="minorBidi"/>
          <w:sz w:val="22"/>
          <w:szCs w:val="22"/>
          <w:highlight w:val="yellow"/>
        </w:rPr>
        <w:t>(</w:t>
      </w:r>
      <w:r w:rsidR="00F04D58" w:rsidRPr="009F6A89">
        <w:rPr>
          <w:rStyle w:val="eop"/>
          <w:rFonts w:asciiTheme="minorHAnsi" w:hAnsiTheme="minorHAnsi" w:cstheme="minorBidi"/>
          <w:sz w:val="22"/>
          <w:szCs w:val="22"/>
          <w:highlight w:val="yellow"/>
        </w:rPr>
        <w:t>AG</w:t>
      </w:r>
      <w:r w:rsidR="008F1B78" w:rsidRPr="009F6A89">
        <w:rPr>
          <w:rStyle w:val="eop"/>
          <w:rFonts w:asciiTheme="minorHAnsi" w:hAnsiTheme="minorHAnsi" w:cstheme="minorBidi"/>
          <w:sz w:val="22"/>
          <w:szCs w:val="22"/>
          <w:highlight w:val="yellow"/>
        </w:rPr>
        <w:t>) XXXX</w:t>
      </w:r>
      <w:r w:rsidR="009B7C84" w:rsidRPr="18E9C220">
        <w:rPr>
          <w:rStyle w:val="eop"/>
          <w:rFonts w:asciiTheme="minorHAnsi" w:hAnsiTheme="minorHAnsi" w:cstheme="minorBidi"/>
          <w:sz w:val="22"/>
          <w:szCs w:val="22"/>
        </w:rPr>
        <w:t xml:space="preserve"> study</w:t>
      </w:r>
      <w:r w:rsidRPr="18E9C220">
        <w:rPr>
          <w:rStyle w:val="eop"/>
          <w:rFonts w:asciiTheme="minorHAnsi" w:hAnsiTheme="minorHAnsi" w:cstheme="minorBidi"/>
          <w:sz w:val="22"/>
          <w:szCs w:val="22"/>
        </w:rPr>
        <w:t xml:space="preserve">, </w:t>
      </w:r>
      <w:r w:rsidR="002E3341" w:rsidRPr="18E9C220">
        <w:rPr>
          <w:rStyle w:val="eop"/>
          <w:rFonts w:asciiTheme="minorHAnsi" w:hAnsiTheme="minorHAnsi" w:cstheme="minorBidi"/>
          <w:sz w:val="22"/>
          <w:szCs w:val="22"/>
        </w:rPr>
        <w:t xml:space="preserve">a patient exit survey has been developed to </w:t>
      </w:r>
      <w:r w:rsidR="00A06719" w:rsidRPr="18E9C220">
        <w:rPr>
          <w:rStyle w:val="eop"/>
          <w:rFonts w:asciiTheme="minorHAnsi" w:hAnsiTheme="minorHAnsi" w:cstheme="minorBidi"/>
          <w:sz w:val="22"/>
          <w:szCs w:val="22"/>
        </w:rPr>
        <w:t>gather direct feedback from patients about their experience in the study​</w:t>
      </w:r>
    </w:p>
    <w:p w14:paraId="46D8FF11" w14:textId="2250DEB5" w:rsidR="00964C6A" w:rsidRPr="00206A03" w:rsidRDefault="008F4DEE" w:rsidP="00A06719">
      <w:pPr>
        <w:pStyle w:val="paragraph"/>
        <w:numPr>
          <w:ilvl w:val="0"/>
          <w:numId w:val="16"/>
        </w:numPr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206A03">
        <w:rPr>
          <w:rStyle w:val="eop"/>
          <w:rFonts w:asciiTheme="minorHAnsi" w:hAnsiTheme="minorHAnsi" w:cstheme="minorHAnsi"/>
          <w:sz w:val="22"/>
          <w:szCs w:val="22"/>
        </w:rPr>
        <w:t>The insights gathered in this survey will h</w:t>
      </w:r>
      <w:r w:rsidR="00DB4493" w:rsidRPr="00206A03">
        <w:rPr>
          <w:rStyle w:val="eop"/>
          <w:rFonts w:asciiTheme="minorHAnsi" w:hAnsiTheme="minorHAnsi" w:cstheme="minorHAnsi"/>
          <w:sz w:val="22"/>
          <w:szCs w:val="22"/>
        </w:rPr>
        <w:t xml:space="preserve">elp to inform planning for </w:t>
      </w:r>
      <w:r w:rsidR="00DB4493" w:rsidRPr="009F6A89">
        <w:rPr>
          <w:rStyle w:val="eop"/>
          <w:rFonts w:asciiTheme="minorHAnsi" w:hAnsiTheme="minorHAnsi" w:cstheme="minorHAnsi"/>
          <w:sz w:val="22"/>
          <w:szCs w:val="22"/>
          <w:highlight w:val="yellow"/>
        </w:rPr>
        <w:t xml:space="preserve">Phase </w:t>
      </w:r>
      <w:r w:rsidR="008F1B78" w:rsidRPr="009F6A89">
        <w:rPr>
          <w:rStyle w:val="eop"/>
          <w:rFonts w:asciiTheme="minorHAnsi" w:hAnsiTheme="minorHAnsi" w:cstheme="minorHAnsi"/>
          <w:sz w:val="22"/>
          <w:szCs w:val="22"/>
          <w:highlight w:val="yellow"/>
        </w:rPr>
        <w:t>X</w:t>
      </w:r>
      <w:r w:rsidR="008F1B78" w:rsidRPr="00206A03">
        <w:rPr>
          <w:rStyle w:val="eop"/>
          <w:rFonts w:asciiTheme="minorHAnsi" w:hAnsiTheme="minorHAnsi" w:cstheme="minorHAnsi"/>
          <w:sz w:val="22"/>
          <w:szCs w:val="22"/>
        </w:rPr>
        <w:t xml:space="preserve"> </w:t>
      </w:r>
      <w:r w:rsidR="00DB4493" w:rsidRPr="00206A03">
        <w:rPr>
          <w:rStyle w:val="eop"/>
          <w:rFonts w:asciiTheme="minorHAnsi" w:hAnsiTheme="minorHAnsi" w:cstheme="minorHAnsi"/>
          <w:sz w:val="22"/>
          <w:szCs w:val="22"/>
        </w:rPr>
        <w:t xml:space="preserve">of the </w:t>
      </w:r>
      <w:r w:rsidR="00FE02C8" w:rsidRPr="00206A03">
        <w:rPr>
          <w:rStyle w:val="eop"/>
          <w:rFonts w:asciiTheme="minorHAnsi" w:hAnsiTheme="minorHAnsi" w:cstheme="minorHAnsi"/>
          <w:sz w:val="22"/>
          <w:szCs w:val="22"/>
        </w:rPr>
        <w:t>study</w:t>
      </w:r>
      <w:r w:rsidR="00134DB1">
        <w:rPr>
          <w:rStyle w:val="eop"/>
          <w:rFonts w:asciiTheme="minorHAnsi" w:hAnsiTheme="minorHAnsi" w:cstheme="minorHAnsi"/>
          <w:sz w:val="22"/>
          <w:szCs w:val="22"/>
        </w:rPr>
        <w:t xml:space="preserve">, </w:t>
      </w:r>
      <w:r w:rsidR="00FE02C8" w:rsidRPr="00206A03">
        <w:rPr>
          <w:rStyle w:val="eop"/>
          <w:rFonts w:asciiTheme="minorHAnsi" w:hAnsiTheme="minorHAnsi" w:cstheme="minorHAnsi"/>
          <w:sz w:val="22"/>
          <w:szCs w:val="22"/>
        </w:rPr>
        <w:t>ensur</w:t>
      </w:r>
      <w:r w:rsidR="00134DB1">
        <w:rPr>
          <w:rStyle w:val="eop"/>
          <w:rFonts w:asciiTheme="minorHAnsi" w:hAnsiTheme="minorHAnsi" w:cstheme="minorHAnsi"/>
          <w:sz w:val="22"/>
          <w:szCs w:val="22"/>
        </w:rPr>
        <w:t>ing</w:t>
      </w:r>
      <w:r w:rsidR="00964C6A" w:rsidRPr="00206A03">
        <w:rPr>
          <w:rStyle w:val="eop"/>
          <w:rFonts w:asciiTheme="minorHAnsi" w:hAnsiTheme="minorHAnsi" w:cstheme="minorHAnsi"/>
          <w:sz w:val="22"/>
          <w:szCs w:val="22"/>
        </w:rPr>
        <w:t xml:space="preserve"> a focus on</w:t>
      </w:r>
      <w:r w:rsidR="00066159" w:rsidRPr="00206A03">
        <w:rPr>
          <w:rStyle w:val="eop"/>
          <w:rFonts w:asciiTheme="minorHAnsi" w:hAnsiTheme="minorHAnsi" w:cstheme="minorHAnsi"/>
          <w:sz w:val="22"/>
          <w:szCs w:val="22"/>
        </w:rPr>
        <w:t xml:space="preserve"> patient centricity from a protocol and </w:t>
      </w:r>
      <w:r w:rsidR="00805AAF" w:rsidRPr="00206A03">
        <w:rPr>
          <w:rStyle w:val="eop"/>
          <w:rFonts w:asciiTheme="minorHAnsi" w:hAnsiTheme="minorHAnsi" w:cstheme="minorHAnsi"/>
          <w:sz w:val="22"/>
          <w:szCs w:val="22"/>
        </w:rPr>
        <w:t>patient experience standpoint</w:t>
      </w:r>
    </w:p>
    <w:p w14:paraId="1D29A562" w14:textId="2EF33A06" w:rsidR="00A06719" w:rsidRDefault="00A06719" w:rsidP="00A06719">
      <w:pPr>
        <w:pStyle w:val="paragraph"/>
        <w:numPr>
          <w:ilvl w:val="0"/>
          <w:numId w:val="16"/>
        </w:numPr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206A03">
        <w:rPr>
          <w:rStyle w:val="eop"/>
          <w:rFonts w:asciiTheme="minorHAnsi" w:hAnsiTheme="minorHAnsi" w:cstheme="minorHAnsi"/>
          <w:sz w:val="22"/>
          <w:szCs w:val="22"/>
        </w:rPr>
        <w:t>The patient exit survey will be managed as an online survey</w:t>
      </w:r>
      <w:r w:rsidR="004E0456">
        <w:rPr>
          <w:rStyle w:val="eop"/>
          <w:rFonts w:asciiTheme="minorHAnsi" w:hAnsiTheme="minorHAnsi" w:cstheme="minorHAnsi"/>
          <w:sz w:val="22"/>
          <w:szCs w:val="22"/>
        </w:rPr>
        <w:t xml:space="preserve">.  The survey </w:t>
      </w:r>
      <w:r w:rsidRPr="00206A03">
        <w:rPr>
          <w:rStyle w:val="eop"/>
          <w:rFonts w:asciiTheme="minorHAnsi" w:hAnsiTheme="minorHAnsi" w:cstheme="minorHAnsi"/>
          <w:sz w:val="22"/>
          <w:szCs w:val="22"/>
        </w:rPr>
        <w:t>will be voluntary and anonymous</w:t>
      </w:r>
      <w:r w:rsidR="00CF37F7">
        <w:rPr>
          <w:rStyle w:val="eop"/>
          <w:rFonts w:asciiTheme="minorHAnsi" w:hAnsiTheme="minorHAnsi" w:cstheme="minorHAnsi"/>
          <w:sz w:val="22"/>
          <w:szCs w:val="22"/>
        </w:rPr>
        <w:t xml:space="preserve"> and will be retained for </w:t>
      </w:r>
      <w:r w:rsidR="00CF37F7" w:rsidRPr="00CF37F7">
        <w:rPr>
          <w:rStyle w:val="eop"/>
          <w:rFonts w:asciiTheme="minorHAnsi" w:hAnsiTheme="minorHAnsi" w:cstheme="minorHAnsi"/>
          <w:sz w:val="22"/>
          <w:szCs w:val="22"/>
          <w:highlight w:val="yellow"/>
        </w:rPr>
        <w:t>xx period</w:t>
      </w:r>
      <w:r w:rsidR="003857D2">
        <w:rPr>
          <w:rStyle w:val="eop"/>
          <w:rFonts w:asciiTheme="minorHAnsi" w:hAnsiTheme="minorHAnsi" w:cstheme="minorHAnsi"/>
          <w:sz w:val="22"/>
          <w:szCs w:val="22"/>
        </w:rPr>
        <w:t xml:space="preserve"> after survey closes.</w:t>
      </w:r>
      <w:r w:rsidR="00CF37F7">
        <w:rPr>
          <w:rStyle w:val="eop"/>
          <w:rFonts w:asciiTheme="minorHAnsi" w:hAnsiTheme="minorHAnsi" w:cstheme="minorHAnsi"/>
          <w:sz w:val="22"/>
          <w:szCs w:val="22"/>
        </w:rPr>
        <w:t xml:space="preserve"> (</w:t>
      </w:r>
      <w:proofErr w:type="gramStart"/>
      <w:r w:rsidR="00CF37F7">
        <w:rPr>
          <w:rStyle w:val="eop"/>
          <w:rFonts w:asciiTheme="minorHAnsi" w:hAnsiTheme="minorHAnsi" w:cstheme="minorHAnsi"/>
          <w:sz w:val="22"/>
          <w:szCs w:val="22"/>
        </w:rPr>
        <w:t>eg</w:t>
      </w:r>
      <w:proofErr w:type="gramEnd"/>
      <w:r w:rsidR="00CF37F7">
        <w:rPr>
          <w:rStyle w:val="eop"/>
          <w:rFonts w:asciiTheme="minorHAnsi" w:hAnsiTheme="minorHAnsi" w:cstheme="minorHAnsi"/>
          <w:sz w:val="22"/>
          <w:szCs w:val="22"/>
        </w:rPr>
        <w:t>. if using Qualtrics, data will be deleted 90 days after survey closes).</w:t>
      </w:r>
    </w:p>
    <w:p w14:paraId="6DEBFA2D" w14:textId="5FA04CAB" w:rsidR="001E497E" w:rsidRDefault="001E497E" w:rsidP="18E9C220">
      <w:pPr>
        <w:pStyle w:val="paragraph"/>
        <w:numPr>
          <w:ilvl w:val="0"/>
          <w:numId w:val="16"/>
        </w:numPr>
        <w:spacing w:before="0" w:beforeAutospacing="0" w:after="0" w:afterAutospacing="0"/>
        <w:textAlignment w:val="baseline"/>
        <w:rPr>
          <w:rStyle w:val="eop"/>
          <w:rFonts w:asciiTheme="minorHAnsi" w:hAnsiTheme="minorHAnsi" w:cstheme="minorBidi"/>
          <w:sz w:val="22"/>
          <w:szCs w:val="22"/>
        </w:rPr>
      </w:pPr>
      <w:r w:rsidRPr="18E9C220">
        <w:rPr>
          <w:rStyle w:val="eop"/>
          <w:rFonts w:asciiTheme="minorHAnsi" w:hAnsiTheme="minorHAnsi" w:cstheme="minorBidi"/>
          <w:sz w:val="22"/>
          <w:szCs w:val="22"/>
        </w:rPr>
        <w:t>As a participating site</w:t>
      </w:r>
      <w:r w:rsidR="00F03B5A" w:rsidRPr="18E9C220">
        <w:rPr>
          <w:rStyle w:val="eop"/>
          <w:rFonts w:asciiTheme="minorHAnsi" w:hAnsiTheme="minorHAnsi" w:cstheme="minorBidi"/>
          <w:sz w:val="22"/>
          <w:szCs w:val="22"/>
        </w:rPr>
        <w:t xml:space="preserve"> in this study</w:t>
      </w:r>
      <w:r w:rsidRPr="18E9C220">
        <w:rPr>
          <w:rStyle w:val="eop"/>
          <w:rFonts w:asciiTheme="minorHAnsi" w:hAnsiTheme="minorHAnsi" w:cstheme="minorBidi"/>
          <w:sz w:val="22"/>
          <w:szCs w:val="22"/>
        </w:rPr>
        <w:t xml:space="preserve">, </w:t>
      </w:r>
      <w:r w:rsidR="00F03B5A" w:rsidRPr="18E9C220">
        <w:rPr>
          <w:rStyle w:val="eop"/>
          <w:rFonts w:asciiTheme="minorHAnsi" w:hAnsiTheme="minorHAnsi" w:cstheme="minorBidi"/>
          <w:sz w:val="22"/>
          <w:szCs w:val="22"/>
        </w:rPr>
        <w:t xml:space="preserve">we ask that you inform </w:t>
      </w:r>
      <w:r w:rsidR="001F54D5" w:rsidRPr="18E9C220">
        <w:rPr>
          <w:rStyle w:val="eop"/>
          <w:rFonts w:asciiTheme="minorHAnsi" w:hAnsiTheme="minorHAnsi" w:cstheme="minorBidi"/>
          <w:sz w:val="22"/>
          <w:szCs w:val="22"/>
        </w:rPr>
        <w:t xml:space="preserve">your </w:t>
      </w:r>
      <w:r w:rsidR="00F03B5A" w:rsidRPr="18E9C220">
        <w:rPr>
          <w:rStyle w:val="eop"/>
          <w:rFonts w:asciiTheme="minorHAnsi" w:hAnsiTheme="minorHAnsi" w:cstheme="minorBidi"/>
          <w:sz w:val="22"/>
          <w:szCs w:val="22"/>
        </w:rPr>
        <w:t>patients of th</w:t>
      </w:r>
      <w:r w:rsidR="005403FC" w:rsidRPr="18E9C220">
        <w:rPr>
          <w:rStyle w:val="eop"/>
          <w:rFonts w:asciiTheme="minorHAnsi" w:hAnsiTheme="minorHAnsi" w:cstheme="minorBidi"/>
          <w:sz w:val="22"/>
          <w:szCs w:val="22"/>
        </w:rPr>
        <w:t>e</w:t>
      </w:r>
      <w:r w:rsidR="00F03B5A" w:rsidRPr="18E9C220">
        <w:rPr>
          <w:rStyle w:val="eop"/>
          <w:rFonts w:asciiTheme="minorHAnsi" w:hAnsiTheme="minorHAnsi" w:cstheme="minorBidi"/>
          <w:sz w:val="22"/>
          <w:szCs w:val="22"/>
        </w:rPr>
        <w:t xml:space="preserve"> opportunity to </w:t>
      </w:r>
      <w:r w:rsidR="004E0456" w:rsidRPr="18E9C220">
        <w:rPr>
          <w:rStyle w:val="eop"/>
          <w:rFonts w:asciiTheme="minorHAnsi" w:hAnsiTheme="minorHAnsi" w:cstheme="minorBidi"/>
          <w:sz w:val="22"/>
          <w:szCs w:val="22"/>
        </w:rPr>
        <w:t>participate voluntarily and anonymously in completing this survey</w:t>
      </w:r>
    </w:p>
    <w:p w14:paraId="43D970B1" w14:textId="0E502700" w:rsidR="007B3A84" w:rsidRPr="00A80157" w:rsidRDefault="6646B76E" w:rsidP="6C65941F">
      <w:pPr>
        <w:pStyle w:val="paragraph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highlight w:val="yellow"/>
        </w:rPr>
      </w:pPr>
      <w:r w:rsidRPr="00A80157">
        <w:rPr>
          <w:rStyle w:val="eop"/>
          <w:rFonts w:asciiTheme="minorHAnsi" w:hAnsiTheme="minorHAnsi" w:cstheme="minorBidi"/>
          <w:sz w:val="22"/>
          <w:szCs w:val="22"/>
          <w:highlight w:val="yellow"/>
        </w:rPr>
        <w:t>Patients will be asked to sign a new PIIC</w:t>
      </w:r>
      <w:r w:rsidR="2834386D" w:rsidRPr="00A80157">
        <w:rPr>
          <w:rStyle w:val="eop"/>
          <w:rFonts w:asciiTheme="minorHAnsi" w:hAnsiTheme="minorHAnsi" w:cstheme="minorBidi"/>
          <w:sz w:val="22"/>
          <w:szCs w:val="22"/>
          <w:highlight w:val="yellow"/>
        </w:rPr>
        <w:t>, and once they have consented a thank you card with a link</w:t>
      </w:r>
      <w:r w:rsidR="278151E7" w:rsidRPr="00A80157">
        <w:rPr>
          <w:rStyle w:val="eop"/>
          <w:rFonts w:asciiTheme="minorHAnsi" w:hAnsiTheme="minorHAnsi" w:cstheme="minorBidi"/>
          <w:sz w:val="22"/>
          <w:szCs w:val="22"/>
          <w:highlight w:val="yellow"/>
        </w:rPr>
        <w:t>/QR code can be provided to them</w:t>
      </w:r>
      <w:r w:rsidR="05889E12" w:rsidRPr="00A80157">
        <w:rPr>
          <w:rStyle w:val="eop"/>
          <w:rFonts w:asciiTheme="minorHAnsi" w:hAnsiTheme="minorHAnsi" w:cstheme="minorBidi"/>
          <w:sz w:val="22"/>
          <w:szCs w:val="22"/>
          <w:highlight w:val="yellow"/>
        </w:rPr>
        <w:t xml:space="preserve">.  </w:t>
      </w:r>
    </w:p>
    <w:p w14:paraId="6A2526CB" w14:textId="28B333AE" w:rsidR="007B3A84" w:rsidRDefault="05889E12" w:rsidP="6C65941F">
      <w:pPr>
        <w:pStyle w:val="paragraph"/>
        <w:numPr>
          <w:ilvl w:val="0"/>
          <w:numId w:val="16"/>
        </w:numPr>
        <w:spacing w:before="0" w:beforeAutospacing="0" w:after="0" w:afterAutospacing="0"/>
        <w:textAlignment w:val="baseline"/>
      </w:pPr>
      <w:r w:rsidRPr="6C65941F">
        <w:rPr>
          <w:rStyle w:val="eop"/>
          <w:rFonts w:asciiTheme="minorHAnsi" w:hAnsiTheme="minorHAnsi" w:cstheme="minorBidi"/>
          <w:sz w:val="22"/>
          <w:szCs w:val="22"/>
        </w:rPr>
        <w:t xml:space="preserve">Bayer will provide </w:t>
      </w:r>
      <w:r w:rsidRPr="00A80157">
        <w:rPr>
          <w:rStyle w:val="eop"/>
          <w:rFonts w:asciiTheme="minorHAnsi" w:hAnsiTheme="minorHAnsi" w:cstheme="minorBidi"/>
          <w:sz w:val="22"/>
          <w:szCs w:val="22"/>
          <w:highlight w:val="yellow"/>
        </w:rPr>
        <w:t xml:space="preserve">the </w:t>
      </w:r>
      <w:r w:rsidR="497F1995" w:rsidRPr="00A80157">
        <w:rPr>
          <w:rStyle w:val="eop"/>
          <w:rFonts w:asciiTheme="minorHAnsi" w:hAnsiTheme="minorHAnsi" w:cstheme="minorBidi"/>
          <w:sz w:val="22"/>
          <w:szCs w:val="22"/>
          <w:highlight w:val="yellow"/>
        </w:rPr>
        <w:t xml:space="preserve">translated </w:t>
      </w:r>
      <w:r w:rsidRPr="00A80157">
        <w:rPr>
          <w:rStyle w:val="eop"/>
          <w:rFonts w:asciiTheme="minorHAnsi" w:hAnsiTheme="minorHAnsi" w:cstheme="minorBidi"/>
          <w:sz w:val="22"/>
          <w:szCs w:val="22"/>
          <w:highlight w:val="yellow"/>
        </w:rPr>
        <w:t>PIIC,</w:t>
      </w:r>
      <w:r w:rsidRPr="6C65941F">
        <w:rPr>
          <w:rStyle w:val="eop"/>
          <w:rFonts w:asciiTheme="minorHAnsi" w:hAnsiTheme="minorHAnsi" w:cstheme="minorBidi"/>
          <w:sz w:val="22"/>
          <w:szCs w:val="22"/>
        </w:rPr>
        <w:t xml:space="preserve"> online survey and material for informing patients of the survey </w:t>
      </w:r>
    </w:p>
    <w:p w14:paraId="6EB9BD94" w14:textId="54609F6D" w:rsidR="00A40E42" w:rsidRDefault="00A40E42" w:rsidP="00976868">
      <w:pPr>
        <w:pStyle w:val="ListParagraph"/>
        <w:ind w:left="360"/>
        <w:rPr>
          <w:rFonts w:asciiTheme="minorHAnsi" w:eastAsiaTheme="minorHAnsi" w:hAnsiTheme="minorHAnsi" w:cstheme="minorHAnsi"/>
          <w:sz w:val="22"/>
          <w:szCs w:val="22"/>
        </w:rPr>
      </w:pPr>
    </w:p>
    <w:p w14:paraId="3EE12986" w14:textId="78AF6AAD" w:rsidR="00AB7AF2" w:rsidRPr="004F33CE" w:rsidRDefault="0C22D63B" w:rsidP="004F33CE">
      <w:pPr>
        <w:spacing w:after="0" w:line="240" w:lineRule="auto"/>
        <w:rPr>
          <w:b/>
          <w:bCs/>
          <w:sz w:val="24"/>
          <w:szCs w:val="24"/>
          <w:u w:val="single"/>
        </w:rPr>
      </w:pPr>
      <w:r w:rsidRPr="666C91B3">
        <w:rPr>
          <w:b/>
          <w:bCs/>
          <w:sz w:val="24"/>
          <w:szCs w:val="24"/>
          <w:u w:val="single"/>
        </w:rPr>
        <w:t xml:space="preserve">Which Patients Should </w:t>
      </w:r>
      <w:r w:rsidR="79D2C26F" w:rsidRPr="666C91B3">
        <w:rPr>
          <w:b/>
          <w:bCs/>
          <w:sz w:val="24"/>
          <w:szCs w:val="24"/>
          <w:u w:val="single"/>
        </w:rPr>
        <w:t>B</w:t>
      </w:r>
      <w:r w:rsidR="65011BC9" w:rsidRPr="666C91B3">
        <w:rPr>
          <w:b/>
          <w:bCs/>
          <w:sz w:val="24"/>
          <w:szCs w:val="24"/>
          <w:u w:val="single"/>
        </w:rPr>
        <w:t>e</w:t>
      </w:r>
      <w:r w:rsidRPr="666C91B3">
        <w:rPr>
          <w:b/>
          <w:bCs/>
          <w:sz w:val="24"/>
          <w:szCs w:val="24"/>
          <w:u w:val="single"/>
        </w:rPr>
        <w:t xml:space="preserve"> Informed</w:t>
      </w:r>
    </w:p>
    <w:p w14:paraId="0AABA13E" w14:textId="77777777" w:rsidR="001E497E" w:rsidRPr="00976868" w:rsidRDefault="001E497E" w:rsidP="00976868">
      <w:pPr>
        <w:pStyle w:val="ListParagraph"/>
        <w:ind w:left="360"/>
        <w:rPr>
          <w:rFonts w:asciiTheme="minorHAnsi" w:eastAsiaTheme="minorHAnsi" w:hAnsiTheme="minorHAnsi" w:cstheme="minorHAnsi"/>
          <w:sz w:val="22"/>
          <w:szCs w:val="22"/>
        </w:rPr>
      </w:pPr>
    </w:p>
    <w:p w14:paraId="463DBA2F" w14:textId="7B994AEF" w:rsidR="00C30102" w:rsidRDefault="00F7162A" w:rsidP="00976868">
      <w:pPr>
        <w:numPr>
          <w:ilvl w:val="0"/>
          <w:numId w:val="1"/>
        </w:numPr>
      </w:pPr>
      <w:r>
        <w:t>To</w:t>
      </w:r>
      <w:r w:rsidR="00307752">
        <w:t xml:space="preserve"> have a</w:t>
      </w:r>
      <w:r w:rsidR="004F33CE">
        <w:t xml:space="preserve"> comprehensive understand</w:t>
      </w:r>
      <w:r w:rsidR="00BE79E0">
        <w:t>ing</w:t>
      </w:r>
      <w:r w:rsidR="004F33CE">
        <w:t xml:space="preserve"> of all patient </w:t>
      </w:r>
      <w:r w:rsidR="00BE79E0">
        <w:t xml:space="preserve">experiences, </w:t>
      </w:r>
      <w:r w:rsidR="001F5C34">
        <w:t>the goal is to inform all patients</w:t>
      </w:r>
      <w:r w:rsidR="00DF3B7E">
        <w:t xml:space="preserve"> about the opportunity to complete this survey</w:t>
      </w:r>
    </w:p>
    <w:p w14:paraId="6650EB52" w14:textId="6F259F27" w:rsidR="001F5C34" w:rsidRPr="009F6A89" w:rsidRDefault="32B2C7E4" w:rsidP="005403FC">
      <w:pPr>
        <w:numPr>
          <w:ilvl w:val="1"/>
          <w:numId w:val="17"/>
        </w:numPr>
        <w:rPr>
          <w:highlight w:val="yellow"/>
        </w:rPr>
      </w:pPr>
      <w:r w:rsidRPr="009F6A89">
        <w:rPr>
          <w:highlight w:val="yellow"/>
        </w:rPr>
        <w:t>Patients</w:t>
      </w:r>
      <w:r w:rsidR="61E99C32" w:rsidRPr="009F6A89">
        <w:rPr>
          <w:highlight w:val="yellow"/>
        </w:rPr>
        <w:t xml:space="preserve"> who are still</w:t>
      </w:r>
      <w:r w:rsidRPr="009F6A89">
        <w:rPr>
          <w:highlight w:val="yellow"/>
        </w:rPr>
        <w:t xml:space="preserve"> in the study</w:t>
      </w:r>
      <w:r w:rsidR="3177C21D" w:rsidRPr="009F6A89">
        <w:rPr>
          <w:highlight w:val="yellow"/>
        </w:rPr>
        <w:t xml:space="preserve"> </w:t>
      </w:r>
    </w:p>
    <w:p w14:paraId="39315240" w14:textId="294E6A06" w:rsidR="00A02B0D" w:rsidRPr="009F6A89" w:rsidRDefault="00A02B0D" w:rsidP="005403FC">
      <w:pPr>
        <w:numPr>
          <w:ilvl w:val="1"/>
          <w:numId w:val="17"/>
        </w:numPr>
        <w:rPr>
          <w:highlight w:val="yellow"/>
        </w:rPr>
      </w:pPr>
      <w:r w:rsidRPr="009F6A89">
        <w:rPr>
          <w:highlight w:val="yellow"/>
        </w:rPr>
        <w:t>Patient who discontinued or withdrew early from the study</w:t>
      </w:r>
    </w:p>
    <w:p w14:paraId="40462FF6" w14:textId="5CE0CC0B" w:rsidR="00A02B0D" w:rsidRPr="009F6A89" w:rsidRDefault="00A02B0D" w:rsidP="005403FC">
      <w:pPr>
        <w:numPr>
          <w:ilvl w:val="1"/>
          <w:numId w:val="17"/>
        </w:numPr>
        <w:rPr>
          <w:highlight w:val="yellow"/>
        </w:rPr>
      </w:pPr>
      <w:r w:rsidRPr="009F6A89">
        <w:rPr>
          <w:highlight w:val="yellow"/>
        </w:rPr>
        <w:t>Patients who have completed the study</w:t>
      </w:r>
    </w:p>
    <w:p w14:paraId="491C87D9" w14:textId="7B6CBF3F" w:rsidR="00976868" w:rsidRDefault="330B7BF9" w:rsidP="00976868">
      <w:pPr>
        <w:rPr>
          <w:b/>
          <w:bCs/>
          <w:sz w:val="24"/>
          <w:szCs w:val="24"/>
          <w:u w:val="single"/>
        </w:rPr>
      </w:pPr>
      <w:r w:rsidRPr="4FA8656D">
        <w:rPr>
          <w:b/>
          <w:bCs/>
          <w:sz w:val="24"/>
          <w:szCs w:val="24"/>
          <w:u w:val="single"/>
        </w:rPr>
        <w:t xml:space="preserve">Your Support </w:t>
      </w:r>
      <w:r w:rsidR="674B4751" w:rsidRPr="4FA8656D">
        <w:rPr>
          <w:b/>
          <w:bCs/>
          <w:sz w:val="24"/>
          <w:szCs w:val="24"/>
          <w:u w:val="single"/>
        </w:rPr>
        <w:t>Is</w:t>
      </w:r>
      <w:r w:rsidRPr="4FA8656D">
        <w:rPr>
          <w:b/>
          <w:bCs/>
          <w:sz w:val="24"/>
          <w:szCs w:val="24"/>
          <w:u w:val="single"/>
        </w:rPr>
        <w:t xml:space="preserve"> Needed </w:t>
      </w:r>
      <w:r w:rsidR="53658A57" w:rsidRPr="4FA8656D">
        <w:rPr>
          <w:b/>
          <w:bCs/>
          <w:sz w:val="24"/>
          <w:szCs w:val="24"/>
          <w:u w:val="single"/>
        </w:rPr>
        <w:t>to</w:t>
      </w:r>
      <w:r w:rsidRPr="4FA8656D">
        <w:rPr>
          <w:b/>
          <w:bCs/>
          <w:sz w:val="24"/>
          <w:szCs w:val="24"/>
          <w:u w:val="single"/>
        </w:rPr>
        <w:t xml:space="preserve"> </w:t>
      </w:r>
      <w:r w:rsidR="6F5961AA" w:rsidRPr="4FA8656D">
        <w:rPr>
          <w:b/>
          <w:bCs/>
          <w:sz w:val="24"/>
          <w:szCs w:val="24"/>
          <w:u w:val="single"/>
        </w:rPr>
        <w:t>Inform Patients</w:t>
      </w:r>
    </w:p>
    <w:p w14:paraId="70F6FE75" w14:textId="7D10B9A9" w:rsidR="002E2188" w:rsidRDefault="006C561D" w:rsidP="00DF3B7E">
      <w:pPr>
        <w:pStyle w:val="ListParagraph"/>
        <w:numPr>
          <w:ilvl w:val="0"/>
          <w:numId w:val="18"/>
        </w:numPr>
        <w:rPr>
          <w:rFonts w:asciiTheme="minorHAnsi" w:eastAsiaTheme="minorHAnsi" w:hAnsiTheme="minorHAnsi" w:cstheme="minorBidi"/>
          <w:sz w:val="22"/>
          <w:szCs w:val="22"/>
        </w:rPr>
      </w:pPr>
      <w:r w:rsidRPr="006C561D">
        <w:rPr>
          <w:rFonts w:asciiTheme="minorHAnsi" w:eastAsiaTheme="minorHAnsi" w:hAnsiTheme="minorHAnsi" w:cstheme="minorBidi"/>
          <w:sz w:val="22"/>
          <w:szCs w:val="22"/>
        </w:rPr>
        <w:t>Depe</w:t>
      </w:r>
      <w:r>
        <w:rPr>
          <w:rFonts w:asciiTheme="minorHAnsi" w:eastAsiaTheme="minorHAnsi" w:hAnsiTheme="minorHAnsi" w:cstheme="minorBidi"/>
          <w:sz w:val="22"/>
          <w:szCs w:val="22"/>
        </w:rPr>
        <w:t>nding on what</w:t>
      </w:r>
      <w:r w:rsidR="00C94C37">
        <w:rPr>
          <w:rFonts w:asciiTheme="minorHAnsi" w:eastAsiaTheme="minorHAnsi" w:hAnsiTheme="minorHAnsi" w:cstheme="minorBidi"/>
          <w:sz w:val="22"/>
          <w:szCs w:val="22"/>
        </w:rPr>
        <w:t xml:space="preserve"> place patients are in the study, informing patients can happen either during a visit or a follow-up form of communication</w:t>
      </w:r>
      <w:r w:rsidR="004D1399">
        <w:rPr>
          <w:rFonts w:asciiTheme="minorHAnsi" w:eastAsiaTheme="minorHAnsi" w:hAnsiTheme="minorHAnsi" w:cstheme="minorBidi"/>
          <w:sz w:val="22"/>
          <w:szCs w:val="22"/>
        </w:rPr>
        <w:t xml:space="preserve"> (phone call, email</w:t>
      </w:r>
      <w:r w:rsidR="008353F9">
        <w:rPr>
          <w:rFonts w:asciiTheme="minorHAnsi" w:eastAsiaTheme="minorHAnsi" w:hAnsiTheme="minorHAnsi" w:cstheme="minorBidi"/>
          <w:sz w:val="22"/>
          <w:szCs w:val="22"/>
        </w:rPr>
        <w:t>, mail)</w:t>
      </w:r>
    </w:p>
    <w:p w14:paraId="05AF7FD6" w14:textId="0061FA4A" w:rsidR="008353F9" w:rsidRDefault="7401C872" w:rsidP="4FA8656D">
      <w:pPr>
        <w:pStyle w:val="ListParagraph"/>
        <w:numPr>
          <w:ilvl w:val="0"/>
          <w:numId w:val="18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4FA8656D">
        <w:rPr>
          <w:rFonts w:asciiTheme="minorHAnsi" w:eastAsiaTheme="minorEastAsia" w:hAnsiTheme="minorHAnsi" w:cstheme="minorBidi"/>
          <w:sz w:val="22"/>
          <w:szCs w:val="22"/>
        </w:rPr>
        <w:t>Inform</w:t>
      </w:r>
      <w:r w:rsidR="69D31A0A" w:rsidRPr="4FA8656D">
        <w:rPr>
          <w:rFonts w:asciiTheme="minorHAnsi" w:eastAsiaTheme="minorEastAsia" w:hAnsiTheme="minorHAnsi" w:cstheme="minorBidi"/>
          <w:sz w:val="22"/>
          <w:szCs w:val="22"/>
        </w:rPr>
        <w:t xml:space="preserve"> the patient that</w:t>
      </w:r>
      <w:r w:rsidRPr="4FA8656D">
        <w:rPr>
          <w:rFonts w:asciiTheme="minorHAnsi" w:eastAsiaTheme="minorEastAsia" w:hAnsiTheme="minorHAnsi" w:cstheme="minorBidi"/>
          <w:sz w:val="22"/>
          <w:szCs w:val="22"/>
        </w:rPr>
        <w:t xml:space="preserve"> they have an opportunity to provide feedback about their experience in the study</w:t>
      </w:r>
      <w:r w:rsidR="007A2675" w:rsidRPr="4FA8656D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</w:p>
    <w:p w14:paraId="744A671D" w14:textId="7F7D1A24" w:rsidR="00EA5D2A" w:rsidRDefault="00EA5D2A" w:rsidP="00DF3B7E">
      <w:pPr>
        <w:pStyle w:val="ListParagraph"/>
        <w:numPr>
          <w:ilvl w:val="0"/>
          <w:numId w:val="18"/>
        </w:num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>Explain to them that the survey is voluntary and anonymous</w:t>
      </w:r>
    </w:p>
    <w:p w14:paraId="7D60D5A1" w14:textId="0C856A06" w:rsidR="00A048BF" w:rsidRPr="00A538CC" w:rsidRDefault="7828A476" w:rsidP="5CC3AFE8">
      <w:pPr>
        <w:pStyle w:val="ListParagraph"/>
        <w:numPr>
          <w:ilvl w:val="0"/>
          <w:numId w:val="18"/>
        </w:numPr>
        <w:rPr>
          <w:rFonts w:asciiTheme="minorHAnsi" w:eastAsiaTheme="minorEastAsia" w:hAnsiTheme="minorHAnsi" w:cstheme="minorBidi"/>
          <w:sz w:val="22"/>
          <w:szCs w:val="22"/>
          <w:highlight w:val="yellow"/>
        </w:rPr>
      </w:pPr>
      <w:r w:rsidRPr="00A538CC">
        <w:rPr>
          <w:rFonts w:asciiTheme="minorHAnsi" w:eastAsiaTheme="minorEastAsia" w:hAnsiTheme="minorHAnsi" w:cstheme="minorBidi"/>
          <w:sz w:val="22"/>
          <w:szCs w:val="22"/>
          <w:highlight w:val="yellow"/>
        </w:rPr>
        <w:t>If they are interested in participating</w:t>
      </w:r>
      <w:r w:rsidR="03E8D79C" w:rsidRPr="00A538CC">
        <w:rPr>
          <w:rFonts w:asciiTheme="minorHAnsi" w:eastAsiaTheme="minorEastAsia" w:hAnsiTheme="minorHAnsi" w:cstheme="minorBidi"/>
          <w:sz w:val="22"/>
          <w:szCs w:val="22"/>
          <w:highlight w:val="yellow"/>
        </w:rPr>
        <w:t xml:space="preserve"> in the survey</w:t>
      </w:r>
      <w:r w:rsidRPr="00A538CC">
        <w:rPr>
          <w:rFonts w:asciiTheme="minorHAnsi" w:eastAsiaTheme="minorEastAsia" w:hAnsiTheme="minorHAnsi" w:cstheme="minorBidi"/>
          <w:sz w:val="22"/>
          <w:szCs w:val="22"/>
          <w:highlight w:val="yellow"/>
        </w:rPr>
        <w:t>, let them know they will need to consent to taking the survey by signing</w:t>
      </w:r>
      <w:r w:rsidR="24755114" w:rsidRPr="00A538CC">
        <w:rPr>
          <w:rFonts w:asciiTheme="minorHAnsi" w:eastAsiaTheme="minorEastAsia" w:hAnsiTheme="minorHAnsi" w:cstheme="minorBidi"/>
          <w:sz w:val="22"/>
          <w:szCs w:val="22"/>
          <w:highlight w:val="yellow"/>
        </w:rPr>
        <w:t xml:space="preserve"> the new PIIC</w:t>
      </w:r>
    </w:p>
    <w:p w14:paraId="60DCAA86" w14:textId="2E1015B5" w:rsidR="00D7393D" w:rsidRDefault="00D7393D" w:rsidP="00DF3B7E">
      <w:pPr>
        <w:pStyle w:val="ListParagraph"/>
        <w:numPr>
          <w:ilvl w:val="0"/>
          <w:numId w:val="18"/>
        </w:num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>Verify with the patient their preferred language they would like to complete the survey</w:t>
      </w:r>
      <w:r w:rsidR="008A1F33">
        <w:rPr>
          <w:rFonts w:asciiTheme="minorHAnsi" w:eastAsiaTheme="minorHAnsi" w:hAnsiTheme="minorHAnsi" w:cstheme="minorBidi"/>
          <w:sz w:val="22"/>
          <w:szCs w:val="22"/>
        </w:rPr>
        <w:t xml:space="preserve"> (if this is applicable)</w:t>
      </w:r>
    </w:p>
    <w:p w14:paraId="41481926" w14:textId="08A82E9F" w:rsidR="00B554D8" w:rsidRPr="006C561D" w:rsidRDefault="00B554D8" w:rsidP="00DF3B7E">
      <w:pPr>
        <w:pStyle w:val="ListParagraph"/>
        <w:numPr>
          <w:ilvl w:val="0"/>
          <w:numId w:val="18"/>
        </w:numPr>
        <w:rPr>
          <w:rFonts w:asciiTheme="minorHAnsi" w:eastAsiaTheme="minorEastAsia" w:hAnsiTheme="minorHAnsi" w:cstheme="minorBidi"/>
          <w:sz w:val="22"/>
          <w:szCs w:val="22"/>
        </w:rPr>
      </w:pPr>
      <w:r w:rsidRPr="0399B9FB">
        <w:rPr>
          <w:rFonts w:asciiTheme="minorHAnsi" w:eastAsiaTheme="minorEastAsia" w:hAnsiTheme="minorHAnsi" w:cstheme="minorBidi"/>
          <w:sz w:val="22"/>
          <w:szCs w:val="22"/>
        </w:rPr>
        <w:t xml:space="preserve">Provide the patient with the </w:t>
      </w:r>
      <w:r w:rsidRPr="009F6A89">
        <w:rPr>
          <w:rFonts w:asciiTheme="minorHAnsi" w:eastAsiaTheme="minorEastAsia" w:hAnsiTheme="minorHAnsi" w:cstheme="minorBidi"/>
          <w:sz w:val="22"/>
          <w:szCs w:val="22"/>
          <w:highlight w:val="yellow"/>
        </w:rPr>
        <w:t>thank you card</w:t>
      </w:r>
      <w:r w:rsidRPr="0399B9FB">
        <w:rPr>
          <w:rFonts w:asciiTheme="minorHAnsi" w:eastAsiaTheme="minorEastAsia" w:hAnsiTheme="minorHAnsi" w:cstheme="minorBidi"/>
          <w:sz w:val="22"/>
          <w:szCs w:val="22"/>
        </w:rPr>
        <w:t xml:space="preserve"> which includes a link and QR </w:t>
      </w:r>
      <w:r w:rsidR="0D4BA1A2" w:rsidRPr="0399B9FB">
        <w:rPr>
          <w:rFonts w:asciiTheme="minorHAnsi" w:eastAsiaTheme="minorEastAsia" w:hAnsiTheme="minorHAnsi" w:cstheme="minorBidi"/>
          <w:sz w:val="22"/>
          <w:szCs w:val="22"/>
        </w:rPr>
        <w:t xml:space="preserve">code </w:t>
      </w:r>
      <w:r w:rsidRPr="0399B9FB">
        <w:rPr>
          <w:rFonts w:asciiTheme="minorHAnsi" w:eastAsiaTheme="minorEastAsia" w:hAnsiTheme="minorHAnsi" w:cstheme="minorBidi"/>
          <w:sz w:val="22"/>
          <w:szCs w:val="22"/>
        </w:rPr>
        <w:t>to the survey</w:t>
      </w:r>
      <w:r w:rsidR="00151B93">
        <w:rPr>
          <w:rFonts w:asciiTheme="minorHAnsi" w:eastAsiaTheme="minorEastAsia" w:hAnsiTheme="minorHAnsi" w:cstheme="minorBidi"/>
          <w:sz w:val="22"/>
          <w:szCs w:val="22"/>
        </w:rPr>
        <w:t>; reinforce to patient that they should use the direct link on the thank you/notification tool to ensu</w:t>
      </w:r>
      <w:r w:rsidR="00FD35A9">
        <w:rPr>
          <w:rFonts w:asciiTheme="minorHAnsi" w:eastAsiaTheme="minorEastAsia" w:hAnsiTheme="minorHAnsi" w:cstheme="minorBidi"/>
          <w:sz w:val="22"/>
          <w:szCs w:val="22"/>
        </w:rPr>
        <w:t>re accessing correct link</w:t>
      </w:r>
    </w:p>
    <w:p w14:paraId="75ECFFE0" w14:textId="67927E83" w:rsidR="000F6158" w:rsidRDefault="000F6158" w:rsidP="749A3E58">
      <w:pPr>
        <w:rPr>
          <w:b/>
          <w:bCs/>
          <w:sz w:val="24"/>
          <w:szCs w:val="24"/>
          <w:u w:val="single"/>
        </w:rPr>
      </w:pPr>
    </w:p>
    <w:p w14:paraId="43FDAF35" w14:textId="77777777" w:rsidR="000F6158" w:rsidRPr="0017420B" w:rsidRDefault="000F6158" w:rsidP="00554907"/>
    <w:sectPr w:rsidR="000F6158" w:rsidRPr="001742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E943F" w14:textId="77777777" w:rsidR="00F83A44" w:rsidRDefault="00F83A44" w:rsidP="003E0324">
      <w:pPr>
        <w:spacing w:after="0" w:line="240" w:lineRule="auto"/>
      </w:pPr>
      <w:r>
        <w:separator/>
      </w:r>
    </w:p>
  </w:endnote>
  <w:endnote w:type="continuationSeparator" w:id="0">
    <w:p w14:paraId="61BAF7DE" w14:textId="77777777" w:rsidR="00F83A44" w:rsidRDefault="00F83A44" w:rsidP="003E0324">
      <w:pPr>
        <w:spacing w:after="0" w:line="240" w:lineRule="auto"/>
      </w:pPr>
      <w:r>
        <w:continuationSeparator/>
      </w:r>
    </w:p>
  </w:endnote>
  <w:endnote w:type="continuationNotice" w:id="1">
    <w:p w14:paraId="62A908FE" w14:textId="77777777" w:rsidR="00F83A44" w:rsidRDefault="00F83A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13C25" w14:textId="77777777" w:rsidR="00AB2069" w:rsidRDefault="00AB20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85B15" w14:textId="20D4055F" w:rsidR="00AB2069" w:rsidRDefault="00AB2069" w:rsidP="00AB2069">
    <w:pPr>
      <w:pStyle w:val="Footer"/>
    </w:pPr>
    <w:r>
      <w:rPr>
        <w:highlight w:val="yellow"/>
      </w:rPr>
      <w:t>Study No.  Study Name</w:t>
    </w:r>
    <w:r>
      <w:t xml:space="preserve"> _</w:t>
    </w:r>
    <w:r w:rsidR="009A4165">
      <w:t>Study Participant Feedback</w:t>
    </w:r>
    <w:r>
      <w:t xml:space="preserve"> </w:t>
    </w:r>
    <w:proofErr w:type="spellStart"/>
    <w:r>
      <w:t>Survey_EnglishCore_</w:t>
    </w:r>
    <w:r>
      <w:rPr>
        <w:highlight w:val="yellow"/>
      </w:rPr>
      <w:t>VX</w:t>
    </w:r>
    <w:proofErr w:type="spellEnd"/>
    <w:r>
      <w:rPr>
        <w:highlight w:val="yellow"/>
      </w:rPr>
      <w:t>_ DDMMYY</w:t>
    </w:r>
  </w:p>
  <w:p w14:paraId="50933605" w14:textId="77777777" w:rsidR="00AB2069" w:rsidRDefault="00AB20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4CC34" w14:textId="77777777" w:rsidR="00AB2069" w:rsidRDefault="00AB20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60682" w14:textId="77777777" w:rsidR="00F83A44" w:rsidRDefault="00F83A44" w:rsidP="003E0324">
      <w:pPr>
        <w:spacing w:after="0" w:line="240" w:lineRule="auto"/>
      </w:pPr>
      <w:r>
        <w:separator/>
      </w:r>
    </w:p>
  </w:footnote>
  <w:footnote w:type="continuationSeparator" w:id="0">
    <w:p w14:paraId="256BDF03" w14:textId="77777777" w:rsidR="00F83A44" w:rsidRDefault="00F83A44" w:rsidP="003E0324">
      <w:pPr>
        <w:spacing w:after="0" w:line="240" w:lineRule="auto"/>
      </w:pPr>
      <w:r>
        <w:continuationSeparator/>
      </w:r>
    </w:p>
  </w:footnote>
  <w:footnote w:type="continuationNotice" w:id="1">
    <w:p w14:paraId="48EDF0D5" w14:textId="77777777" w:rsidR="00F83A44" w:rsidRDefault="00F83A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0BD18" w14:textId="77777777" w:rsidR="00AB2069" w:rsidRDefault="00AB20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3B8BA" w14:textId="614AF01B" w:rsidR="003E0324" w:rsidRDefault="008F1B78">
    <w:pPr>
      <w:pStyle w:val="Header"/>
    </w:pPr>
    <w:r>
      <w:t>&lt;Study Logo&gt;</w:t>
    </w:r>
    <w:r w:rsidR="003E0324">
      <w:tab/>
    </w:r>
    <w:r w:rsidR="003E0324">
      <w:tab/>
    </w:r>
    <w:r w:rsidR="003E0324" w:rsidRPr="003E0324">
      <w:rPr>
        <w:sz w:val="24"/>
        <w:szCs w:val="24"/>
      </w:rPr>
      <w:t>PROTOCOL:</w:t>
    </w:r>
  </w:p>
  <w:p w14:paraId="4682A2A5" w14:textId="77777777" w:rsidR="003E0324" w:rsidRDefault="003E03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F7D53" w14:textId="77777777" w:rsidR="00AB2069" w:rsidRDefault="00AB20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929C4"/>
    <w:multiLevelType w:val="hybridMultilevel"/>
    <w:tmpl w:val="D7A8C2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3C46AD"/>
    <w:multiLevelType w:val="hybridMultilevel"/>
    <w:tmpl w:val="28583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7791D"/>
    <w:multiLevelType w:val="hybridMultilevel"/>
    <w:tmpl w:val="37867CB2"/>
    <w:lvl w:ilvl="0" w:tplc="60307B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0A27F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ECB4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90B9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C6A5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CEA1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3618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66D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C46188A"/>
    <w:multiLevelType w:val="hybridMultilevel"/>
    <w:tmpl w:val="42D45502"/>
    <w:lvl w:ilvl="0" w:tplc="952E9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30E48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1091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7E7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9281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3841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6A53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6C3A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2EB2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3D50FBC"/>
    <w:multiLevelType w:val="multilevel"/>
    <w:tmpl w:val="C0724C2E"/>
    <w:lvl w:ilvl="0">
      <w:start w:val="1"/>
      <w:numFmt w:val="bullet"/>
      <w:lvlText w:val=""/>
      <w:lvlJc w:val="left"/>
      <w:pPr>
        <w:tabs>
          <w:tab w:val="num" w:pos="126"/>
        </w:tabs>
        <w:ind w:left="12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846"/>
        </w:tabs>
        <w:ind w:left="846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566"/>
        </w:tabs>
        <w:ind w:left="1566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286"/>
        </w:tabs>
        <w:ind w:left="2286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006"/>
        </w:tabs>
        <w:ind w:left="3006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726"/>
        </w:tabs>
        <w:ind w:left="3726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446"/>
        </w:tabs>
        <w:ind w:left="4446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166"/>
        </w:tabs>
        <w:ind w:left="5166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886"/>
        </w:tabs>
        <w:ind w:left="5886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83A263C"/>
    <w:multiLevelType w:val="hybridMultilevel"/>
    <w:tmpl w:val="9DC88A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066C47"/>
    <w:multiLevelType w:val="hybridMultilevel"/>
    <w:tmpl w:val="A672D4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B197B"/>
    <w:multiLevelType w:val="hybridMultilevel"/>
    <w:tmpl w:val="782A7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77FD6"/>
    <w:multiLevelType w:val="hybridMultilevel"/>
    <w:tmpl w:val="35E01EA2"/>
    <w:lvl w:ilvl="0" w:tplc="8AA69B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1EAA8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8239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3CE6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92BE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7ADC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7498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25E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8AAD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6657EE"/>
    <w:multiLevelType w:val="hybridMultilevel"/>
    <w:tmpl w:val="F858E4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DC2975"/>
    <w:multiLevelType w:val="hybridMultilevel"/>
    <w:tmpl w:val="76729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661EE9"/>
    <w:multiLevelType w:val="hybridMultilevel"/>
    <w:tmpl w:val="F050DE24"/>
    <w:lvl w:ilvl="0" w:tplc="A4A00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14A83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3002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26A6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6C6F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72BC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188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4A44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5E65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0976F7D"/>
    <w:multiLevelType w:val="hybridMultilevel"/>
    <w:tmpl w:val="CEFE5E00"/>
    <w:lvl w:ilvl="0" w:tplc="9DB4AD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6C6C1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6C3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68DC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005B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7A8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EE6F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AE6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082F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8655F96"/>
    <w:multiLevelType w:val="hybridMultilevel"/>
    <w:tmpl w:val="90DA7B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1178BF"/>
    <w:multiLevelType w:val="hybridMultilevel"/>
    <w:tmpl w:val="3D58C8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CB4070"/>
    <w:multiLevelType w:val="hybridMultilevel"/>
    <w:tmpl w:val="9D4E433A"/>
    <w:lvl w:ilvl="0" w:tplc="60307B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B868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A27F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ECB4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90B9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C6A5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CEA1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3618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66D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86004A0"/>
    <w:multiLevelType w:val="hybridMultilevel"/>
    <w:tmpl w:val="28EE7DF8"/>
    <w:lvl w:ilvl="0" w:tplc="2974D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24BB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6C3D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D89A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EED9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4A5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089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6432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EC0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B7B5E8F"/>
    <w:multiLevelType w:val="hybridMultilevel"/>
    <w:tmpl w:val="A7FAA57A"/>
    <w:lvl w:ilvl="0" w:tplc="DC3CAC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EE293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40BC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86BA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52BC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7048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163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6E6E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CCEE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5"/>
  </w:num>
  <w:num w:numId="2">
    <w:abstractNumId w:val="9"/>
  </w:num>
  <w:num w:numId="3">
    <w:abstractNumId w:val="3"/>
  </w:num>
  <w:num w:numId="4">
    <w:abstractNumId w:val="5"/>
  </w:num>
  <w:num w:numId="5">
    <w:abstractNumId w:val="13"/>
  </w:num>
  <w:num w:numId="6">
    <w:abstractNumId w:val="11"/>
  </w:num>
  <w:num w:numId="7">
    <w:abstractNumId w:val="8"/>
  </w:num>
  <w:num w:numId="8">
    <w:abstractNumId w:val="1"/>
  </w:num>
  <w:num w:numId="9">
    <w:abstractNumId w:val="14"/>
  </w:num>
  <w:num w:numId="10">
    <w:abstractNumId w:val="6"/>
  </w:num>
  <w:num w:numId="11">
    <w:abstractNumId w:val="0"/>
  </w:num>
  <w:num w:numId="12">
    <w:abstractNumId w:val="17"/>
  </w:num>
  <w:num w:numId="13">
    <w:abstractNumId w:val="16"/>
  </w:num>
  <w:num w:numId="14">
    <w:abstractNumId w:val="12"/>
  </w:num>
  <w:num w:numId="15">
    <w:abstractNumId w:val="4"/>
  </w:num>
  <w:num w:numId="16">
    <w:abstractNumId w:val="7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7Q0NTQxNTY2NDYzNDBV0lEKTi0uzszPAykwrAUA8pvX0iwAAAA="/>
  </w:docVars>
  <w:rsids>
    <w:rsidRoot w:val="003E0324"/>
    <w:rsid w:val="00026A0D"/>
    <w:rsid w:val="00042D75"/>
    <w:rsid w:val="00066159"/>
    <w:rsid w:val="00092200"/>
    <w:rsid w:val="000D06F8"/>
    <w:rsid w:val="000D6B2B"/>
    <w:rsid w:val="000D6C9A"/>
    <w:rsid w:val="000E231C"/>
    <w:rsid w:val="000F2A46"/>
    <w:rsid w:val="000F54F5"/>
    <w:rsid w:val="000F6158"/>
    <w:rsid w:val="00134DB1"/>
    <w:rsid w:val="0015057D"/>
    <w:rsid w:val="00151B93"/>
    <w:rsid w:val="001716A5"/>
    <w:rsid w:val="0017420B"/>
    <w:rsid w:val="001A083E"/>
    <w:rsid w:val="001A54D3"/>
    <w:rsid w:val="001A7671"/>
    <w:rsid w:val="001E497E"/>
    <w:rsid w:val="001E6F70"/>
    <w:rsid w:val="001F54D5"/>
    <w:rsid w:val="001F5C34"/>
    <w:rsid w:val="001F70A2"/>
    <w:rsid w:val="00206A03"/>
    <w:rsid w:val="0024746B"/>
    <w:rsid w:val="00252A89"/>
    <w:rsid w:val="002A66C0"/>
    <w:rsid w:val="002E2188"/>
    <w:rsid w:val="002E3341"/>
    <w:rsid w:val="002E7BF1"/>
    <w:rsid w:val="002F0A83"/>
    <w:rsid w:val="00307752"/>
    <w:rsid w:val="003244CF"/>
    <w:rsid w:val="00325DA5"/>
    <w:rsid w:val="00374E87"/>
    <w:rsid w:val="003857D2"/>
    <w:rsid w:val="003E0324"/>
    <w:rsid w:val="004451EA"/>
    <w:rsid w:val="004D1399"/>
    <w:rsid w:val="004E0456"/>
    <w:rsid w:val="004F33CE"/>
    <w:rsid w:val="004F6B8F"/>
    <w:rsid w:val="00521F5B"/>
    <w:rsid w:val="005403FC"/>
    <w:rsid w:val="00554907"/>
    <w:rsid w:val="00590CC1"/>
    <w:rsid w:val="005C076D"/>
    <w:rsid w:val="005F26F3"/>
    <w:rsid w:val="00646229"/>
    <w:rsid w:val="006B75B0"/>
    <w:rsid w:val="006C561D"/>
    <w:rsid w:val="00724767"/>
    <w:rsid w:val="0078694D"/>
    <w:rsid w:val="007A2675"/>
    <w:rsid w:val="007B3A84"/>
    <w:rsid w:val="007F2E1E"/>
    <w:rsid w:val="00805AAF"/>
    <w:rsid w:val="008062F9"/>
    <w:rsid w:val="00812796"/>
    <w:rsid w:val="008353F9"/>
    <w:rsid w:val="00841D31"/>
    <w:rsid w:val="008423AE"/>
    <w:rsid w:val="00891FF1"/>
    <w:rsid w:val="008A1F33"/>
    <w:rsid w:val="008E17D9"/>
    <w:rsid w:val="008F1B78"/>
    <w:rsid w:val="008F4DEE"/>
    <w:rsid w:val="00903935"/>
    <w:rsid w:val="0094694E"/>
    <w:rsid w:val="00954550"/>
    <w:rsid w:val="00964C6A"/>
    <w:rsid w:val="00976868"/>
    <w:rsid w:val="00990446"/>
    <w:rsid w:val="009A0F0F"/>
    <w:rsid w:val="009A4165"/>
    <w:rsid w:val="009A4FA7"/>
    <w:rsid w:val="009B7C84"/>
    <w:rsid w:val="009C5A14"/>
    <w:rsid w:val="009E344D"/>
    <w:rsid w:val="009F6A89"/>
    <w:rsid w:val="00A02B0D"/>
    <w:rsid w:val="00A048BF"/>
    <w:rsid w:val="00A06719"/>
    <w:rsid w:val="00A12A26"/>
    <w:rsid w:val="00A40E42"/>
    <w:rsid w:val="00A538CC"/>
    <w:rsid w:val="00A80157"/>
    <w:rsid w:val="00A804CC"/>
    <w:rsid w:val="00AB2069"/>
    <w:rsid w:val="00AB7AF2"/>
    <w:rsid w:val="00B32335"/>
    <w:rsid w:val="00B446B8"/>
    <w:rsid w:val="00B554D8"/>
    <w:rsid w:val="00B77ACC"/>
    <w:rsid w:val="00B80F2B"/>
    <w:rsid w:val="00BE6A6C"/>
    <w:rsid w:val="00BE79E0"/>
    <w:rsid w:val="00BF77BA"/>
    <w:rsid w:val="00C16A40"/>
    <w:rsid w:val="00C30102"/>
    <w:rsid w:val="00C55660"/>
    <w:rsid w:val="00C71125"/>
    <w:rsid w:val="00C810D5"/>
    <w:rsid w:val="00C94C37"/>
    <w:rsid w:val="00CA57F9"/>
    <w:rsid w:val="00CB66C7"/>
    <w:rsid w:val="00CD4A22"/>
    <w:rsid w:val="00CF1FB7"/>
    <w:rsid w:val="00CF37F7"/>
    <w:rsid w:val="00D02CA9"/>
    <w:rsid w:val="00D47C74"/>
    <w:rsid w:val="00D53202"/>
    <w:rsid w:val="00D636DF"/>
    <w:rsid w:val="00D7393D"/>
    <w:rsid w:val="00DA2E85"/>
    <w:rsid w:val="00DB4493"/>
    <w:rsid w:val="00DC7761"/>
    <w:rsid w:val="00DC79D0"/>
    <w:rsid w:val="00DF3B7E"/>
    <w:rsid w:val="00E2716E"/>
    <w:rsid w:val="00E97808"/>
    <w:rsid w:val="00EA4BB0"/>
    <w:rsid w:val="00EA5D2A"/>
    <w:rsid w:val="00F03B5A"/>
    <w:rsid w:val="00F04D58"/>
    <w:rsid w:val="00F12AF3"/>
    <w:rsid w:val="00F424DA"/>
    <w:rsid w:val="00F63F48"/>
    <w:rsid w:val="00F7162A"/>
    <w:rsid w:val="00F83A44"/>
    <w:rsid w:val="00F84C7C"/>
    <w:rsid w:val="00FD35A9"/>
    <w:rsid w:val="00FE02C8"/>
    <w:rsid w:val="0399B9FB"/>
    <w:rsid w:val="03E8D79C"/>
    <w:rsid w:val="05889E12"/>
    <w:rsid w:val="0C22D63B"/>
    <w:rsid w:val="0D4BA1A2"/>
    <w:rsid w:val="0FB2EBA4"/>
    <w:rsid w:val="102D29D6"/>
    <w:rsid w:val="11253436"/>
    <w:rsid w:val="18E9C220"/>
    <w:rsid w:val="1A13E486"/>
    <w:rsid w:val="1F8C2CE2"/>
    <w:rsid w:val="24755114"/>
    <w:rsid w:val="278151E7"/>
    <w:rsid w:val="2834386D"/>
    <w:rsid w:val="2D33A3BE"/>
    <w:rsid w:val="2E5F77D8"/>
    <w:rsid w:val="306E0B7D"/>
    <w:rsid w:val="3177C21D"/>
    <w:rsid w:val="32B2C7E4"/>
    <w:rsid w:val="330B7BF9"/>
    <w:rsid w:val="4114C6F8"/>
    <w:rsid w:val="419D54D4"/>
    <w:rsid w:val="4337772C"/>
    <w:rsid w:val="44ECCAAC"/>
    <w:rsid w:val="460C6616"/>
    <w:rsid w:val="47A83677"/>
    <w:rsid w:val="497F1995"/>
    <w:rsid w:val="4B2960B4"/>
    <w:rsid w:val="4E78C801"/>
    <w:rsid w:val="4FA8656D"/>
    <w:rsid w:val="5259735C"/>
    <w:rsid w:val="53658A57"/>
    <w:rsid w:val="53BB35DF"/>
    <w:rsid w:val="5665EE96"/>
    <w:rsid w:val="5832F32B"/>
    <w:rsid w:val="5BE607C9"/>
    <w:rsid w:val="5CC3AFE8"/>
    <w:rsid w:val="5EBA9175"/>
    <w:rsid w:val="61E99C32"/>
    <w:rsid w:val="629FBF7F"/>
    <w:rsid w:val="65011BC9"/>
    <w:rsid w:val="6618FB76"/>
    <w:rsid w:val="6646B76E"/>
    <w:rsid w:val="666C91B3"/>
    <w:rsid w:val="674B4751"/>
    <w:rsid w:val="69D31A0A"/>
    <w:rsid w:val="6AADF59C"/>
    <w:rsid w:val="6C65941F"/>
    <w:rsid w:val="6D727F6F"/>
    <w:rsid w:val="6F5961AA"/>
    <w:rsid w:val="6F88F983"/>
    <w:rsid w:val="7401C872"/>
    <w:rsid w:val="749A3E58"/>
    <w:rsid w:val="7828A476"/>
    <w:rsid w:val="79D2C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C7F33C3"/>
  <w15:chartTrackingRefBased/>
  <w15:docId w15:val="{2C584C3D-16D4-4016-9F6F-E17A6F54B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03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324"/>
  </w:style>
  <w:style w:type="paragraph" w:styleId="Footer">
    <w:name w:val="footer"/>
    <w:basedOn w:val="Normal"/>
    <w:link w:val="FooterChar"/>
    <w:uiPriority w:val="99"/>
    <w:unhideWhenUsed/>
    <w:rsid w:val="003E03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0324"/>
  </w:style>
  <w:style w:type="paragraph" w:styleId="ListParagraph">
    <w:name w:val="List Paragraph"/>
    <w:basedOn w:val="Normal"/>
    <w:uiPriority w:val="34"/>
    <w:qFormat/>
    <w:rsid w:val="00A40E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17420B"/>
  </w:style>
  <w:style w:type="paragraph" w:styleId="BalloonText">
    <w:name w:val="Balloon Text"/>
    <w:basedOn w:val="Normal"/>
    <w:link w:val="BalloonTextChar"/>
    <w:uiPriority w:val="99"/>
    <w:semiHidden/>
    <w:unhideWhenUsed/>
    <w:rsid w:val="00E271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16E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A0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A06719"/>
  </w:style>
  <w:style w:type="character" w:styleId="CommentReference">
    <w:name w:val="annotation reference"/>
    <w:basedOn w:val="DefaultParagraphFont"/>
    <w:uiPriority w:val="99"/>
    <w:semiHidden/>
    <w:unhideWhenUsed/>
    <w:rsid w:val="009545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45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45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45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4550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95455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95455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55204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05468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02153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9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97654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3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15029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962">
          <w:marLeft w:val="126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840">
          <w:marLeft w:val="126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8893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6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812701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7bc43322-b630-4bac-8b27-31def233d1d0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E3773A50D5749849F9C7A4A0FB734" ma:contentTypeVersion="20" ma:contentTypeDescription="Create a new document." ma:contentTypeScope="" ma:versionID="825a8ce1e02fe1ebc316e4a71c371a32">
  <xsd:schema xmlns:xsd="http://www.w3.org/2001/XMLSchema" xmlns:xs="http://www.w3.org/2001/XMLSchema" xmlns:p="http://schemas.microsoft.com/office/2006/metadata/properties" xmlns:ns1="http://schemas.microsoft.com/sharepoint/v3" xmlns:ns2="1a4d292e-883c-434b-96e3-060cfff16c86" xmlns:ns3="267ebe6e-09f1-43ee-910e-e9d5204f474f" xmlns:ns4="6a589216-a32b-490a-8264-fe69fd1f309a" targetNamespace="http://schemas.microsoft.com/office/2006/metadata/properties" ma:root="true" ma:fieldsID="a099cba9d055311c72ffc4e3dbf95b0f" ns1:_="" ns2:_="" ns3:_="" ns4:_="">
    <xsd:import namespace="http://schemas.microsoft.com/sharepoint/v3"/>
    <xsd:import namespace="1a4d292e-883c-434b-96e3-060cfff16c86"/>
    <xsd:import namespace="267ebe6e-09f1-43ee-910e-e9d5204f474f"/>
    <xsd:import namespace="6a589216-a32b-490a-8264-fe69fd1f309a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1:_dlc_Exempt" minOccurs="0"/>
                <xsd:element ref="ns1:_dlc_ExpireDateSaved" minOccurs="0"/>
                <xsd:element ref="ns1:_dlc_ExpireDate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OCR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0" nillable="true" ma:displayName="Exempt from Policy" ma:hidden="true" ma:internalName="_dlc_Exempt" ma:readOnly="false">
      <xsd:simpleType>
        <xsd:restriction base="dms:Unknown"/>
      </xsd:simpleType>
    </xsd:element>
    <xsd:element name="_dlc_ExpireDateSaved" ma:index="11" nillable="true" ma:displayName="Original Expiration Date" ma:hidden="true" ma:internalName="_dlc_ExpireDateSaved" ma:readOnly="false">
      <xsd:simpleType>
        <xsd:restriction base="dms:DateTime"/>
      </xsd:simpleType>
    </xsd:element>
    <xsd:element name="_dlc_ExpireDate" ma:index="12" nillable="true" ma:displayName="Expiration Date" ma:hidden="true" ma:internalName="_dlc_ExpireDate" ma:readOnly="fals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4d292e-883c-434b-96e3-060cfff16c86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aeec1367-970c-4733-9baa-793687a74356}" ma:internalName="TaxCatchAll" ma:showField="CatchAllData" ma:web="6a589216-a32b-490a-8264-fe69fd1f30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aeec1367-970c-4733-9baa-793687a74356}" ma:internalName="TaxCatchAllLabel" ma:readOnly="true" ma:showField="CatchAllDataLabel" ma:web="6a589216-a32b-490a-8264-fe69fd1f30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7ebe6e-09f1-43ee-910e-e9d5204f474f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7bc43322-b630-4bac-8b27-31def233d1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9216-a32b-490a-8264-fe69fd1f309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4d292e-883c-434b-96e3-060cfff16c86">
      <Value>1</Value>
    </TaxCatchAll>
    <_dlc_ExpireDateSaved xmlns="http://schemas.microsoft.com/sharepoint/v3" xsi:nil="true"/>
    <_dlc_ExpireDate xmlns="http://schemas.microsoft.com/sharepoint/v3" xsi:nil="true"/>
    <_dlc_Exempt xmlns="http://schemas.microsoft.com/sharepoint/v3" xsi:nil="true"/>
    <SharedWithUsers xmlns="6a589216-a32b-490a-8264-fe69fd1f309a">
      <UserInfo>
        <DisplayName>Patient Recruitment and Retention Shared Drive Visitors</DisplayName>
        <AccountId>4</AccountId>
        <AccountType/>
      </UserInfo>
      <UserInfo>
        <DisplayName>SharingLinks.6feca2ec-cb04-40d8-b656-0c69fcf4fb6a.Flexible.75eda38f-f174-4823-b8f7-aee83bb25dc0</DisplayName>
        <AccountId>75</AccountId>
        <AccountType/>
      </UserInfo>
      <UserInfo>
        <DisplayName>SharingLinks.c503f02a-b44d-4e7b-b2a9-4999d2d2a768.Flexible.85fc5bf1-c7e8-474d-899f-33edc1dc011c</DisplayName>
        <AccountId>87</AccountId>
        <AccountType/>
      </UserInfo>
    </SharedWithUsers>
    <lcf76f155ced4ddcb4097134ff3c332f xmlns="267ebe6e-09f1-43ee-910e-e9d5204f47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433D7AF-F334-4F1A-A97D-885C9E2E9389}"/>
</file>

<file path=customXml/itemProps2.xml><?xml version="1.0" encoding="utf-8"?>
<ds:datastoreItem xmlns:ds="http://schemas.openxmlformats.org/officeDocument/2006/customXml" ds:itemID="{2121DDF0-7F54-421F-91A8-ABC1DFF537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4556F0-5804-4C83-8F65-8AC559D0C6F0}"/>
</file>

<file path=customXml/itemProps4.xml><?xml version="1.0" encoding="utf-8"?>
<ds:datastoreItem xmlns:ds="http://schemas.openxmlformats.org/officeDocument/2006/customXml" ds:itemID="{4688AB85-F86A-41BD-BCE9-77C33CA8D2AD}">
  <ds:schemaRefs>
    <ds:schemaRef ds:uri="http://purl.org/dc/dcmitype/"/>
    <ds:schemaRef ds:uri="http://schemas.microsoft.com/office/infopath/2007/PartnerControls"/>
    <ds:schemaRef ds:uri="6a589216-a32b-490a-8264-fe69fd1f309a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purl.org/dc/elements/1.1/"/>
    <ds:schemaRef ds:uri="http://schemas.openxmlformats.org/package/2006/metadata/core-properties"/>
    <ds:schemaRef ds:uri="8eafd641-52d4-45bb-adf0-f408c610c214"/>
    <ds:schemaRef ds:uri="1a4d292e-883c-434b-96e3-060cfff16c8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343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Garcia</dc:creator>
  <cp:keywords/>
  <dc:description/>
  <cp:lastModifiedBy>Daniela Franschman</cp:lastModifiedBy>
  <cp:revision>17</cp:revision>
  <dcterms:created xsi:type="dcterms:W3CDTF">2021-11-01T14:40:00Z</dcterms:created>
  <dcterms:modified xsi:type="dcterms:W3CDTF">2022-05-16T16:40:00Z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f850223-87a8-40c3-9eb2-432606efca2a_Enabled">
    <vt:lpwstr>True</vt:lpwstr>
  </property>
  <property fmtid="{D5CDD505-2E9C-101B-9397-08002B2CF9AE}" pid="3" name="MSIP_Label_7f850223-87a8-40c3-9eb2-432606efca2a_SiteId">
    <vt:lpwstr>fcb2b37b-5da0-466b-9b83-0014b67a7c78</vt:lpwstr>
  </property>
  <property fmtid="{D5CDD505-2E9C-101B-9397-08002B2CF9AE}" pid="4" name="MSIP_Label_7f850223-87a8-40c3-9eb2-432606efca2a_Owner">
    <vt:lpwstr>jenny.garcia.ext@bayer.com</vt:lpwstr>
  </property>
  <property fmtid="{D5CDD505-2E9C-101B-9397-08002B2CF9AE}" pid="5" name="MSIP_Label_7f850223-87a8-40c3-9eb2-432606efca2a_SetDate">
    <vt:lpwstr>2020-12-23T15:35:42.5517298Z</vt:lpwstr>
  </property>
  <property fmtid="{D5CDD505-2E9C-101B-9397-08002B2CF9AE}" pid="6" name="MSIP_Label_7f850223-87a8-40c3-9eb2-432606efca2a_Name">
    <vt:lpwstr>NO CLASSIFICATION</vt:lpwstr>
  </property>
  <property fmtid="{D5CDD505-2E9C-101B-9397-08002B2CF9AE}" pid="7" name="MSIP_Label_7f850223-87a8-40c3-9eb2-432606efca2a_Application">
    <vt:lpwstr>Microsoft Azure Information Protection</vt:lpwstr>
  </property>
  <property fmtid="{D5CDD505-2E9C-101B-9397-08002B2CF9AE}" pid="8" name="MSIP_Label_7f850223-87a8-40c3-9eb2-432606efca2a_Extended_MSFT_Method">
    <vt:lpwstr>Manual</vt:lpwstr>
  </property>
  <property fmtid="{D5CDD505-2E9C-101B-9397-08002B2CF9AE}" pid="9" name="Sensitivity">
    <vt:lpwstr>NO CLASSIFICATION</vt:lpwstr>
  </property>
  <property fmtid="{D5CDD505-2E9C-101B-9397-08002B2CF9AE}" pid="10" name="ContentTypeId">
    <vt:lpwstr>0x010100CD1E3773A50D5749849F9C7A4A0FB734</vt:lpwstr>
  </property>
  <property fmtid="{D5CDD505-2E9C-101B-9397-08002B2CF9AE}" pid="11" name="c2b5fb8256bd435bb7806ac3891e195b">
    <vt:lpwstr>Short-Term|6d967203-8346-4b9c-90f8-b3828a3fa508</vt:lpwstr>
  </property>
  <property fmtid="{D5CDD505-2E9C-101B-9397-08002B2CF9AE}" pid="12" name="DataClassBayerRetention">
    <vt:lpwstr>1;#Short-Term|6d967203-8346-4b9c-90f8-b3828a3fa508</vt:lpwstr>
  </property>
  <property fmtid="{D5CDD505-2E9C-101B-9397-08002B2CF9AE}" pid="13" name="_ExtendedDescription">
    <vt:lpwstr/>
  </property>
</Properties>
</file>